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F2" w:rsidRDefault="000C7BF2" w:rsidP="000C7B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ЛИВЕНСКОГО СЕЛЬСКОГО ПОСЕЛЕНИЯ</w:t>
      </w:r>
    </w:p>
    <w:p w:rsidR="000C7BF2" w:rsidRDefault="000C7BF2" w:rsidP="000C7B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0C7BF2" w:rsidRDefault="000C7BF2" w:rsidP="000C7B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0C7BF2" w:rsidRDefault="000C7BF2" w:rsidP="000C7BF2">
      <w:pPr>
        <w:jc w:val="center"/>
        <w:rPr>
          <w:b/>
          <w:sz w:val="26"/>
          <w:szCs w:val="26"/>
        </w:rPr>
      </w:pPr>
    </w:p>
    <w:p w:rsidR="000C7BF2" w:rsidRDefault="000C7BF2" w:rsidP="000C7B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РАСПОРЯЖЕНИЕ  </w:t>
      </w:r>
    </w:p>
    <w:p w:rsidR="000C7BF2" w:rsidRDefault="000C7BF2" w:rsidP="000C7BF2">
      <w:pPr>
        <w:rPr>
          <w:sz w:val="26"/>
          <w:szCs w:val="26"/>
        </w:rPr>
      </w:pPr>
    </w:p>
    <w:p w:rsidR="000C7BF2" w:rsidRDefault="000C7BF2" w:rsidP="000C7BF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11.04.2017  г.</w:t>
      </w:r>
      <w:r>
        <w:rPr>
          <w:sz w:val="26"/>
          <w:szCs w:val="26"/>
          <w:u w:val="single"/>
        </w:rPr>
        <w:tab/>
        <w:t>№ 16-р</w:t>
      </w:r>
    </w:p>
    <w:p w:rsidR="000C7BF2" w:rsidRDefault="000C7BF2" w:rsidP="000C7BF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Ливенка</w:t>
      </w:r>
    </w:p>
    <w:p w:rsidR="00D641EE" w:rsidRPr="009A35D8" w:rsidRDefault="00D641EE" w:rsidP="00D641EE">
      <w:pPr>
        <w:jc w:val="both"/>
        <w:rPr>
          <w:sz w:val="22"/>
        </w:rPr>
      </w:pPr>
    </w:p>
    <w:p w:rsidR="00D641EE" w:rsidRDefault="00D641EE" w:rsidP="00D641EE">
      <w:pPr>
        <w:jc w:val="both"/>
        <w:rPr>
          <w:szCs w:val="28"/>
        </w:rPr>
      </w:pPr>
    </w:p>
    <w:p w:rsidR="00D641EE" w:rsidRPr="000C7BF2" w:rsidRDefault="00D641EE" w:rsidP="00D641EE">
      <w:pPr>
        <w:rPr>
          <w:sz w:val="26"/>
          <w:szCs w:val="26"/>
        </w:rPr>
      </w:pPr>
      <w:r w:rsidRPr="000C7BF2">
        <w:rPr>
          <w:sz w:val="26"/>
          <w:szCs w:val="26"/>
        </w:rPr>
        <w:t xml:space="preserve">О создании патрульно-маневренной группы </w:t>
      </w:r>
    </w:p>
    <w:p w:rsidR="00D641EE" w:rsidRPr="000C7BF2" w:rsidRDefault="000C7BF2" w:rsidP="00D641EE">
      <w:pPr>
        <w:rPr>
          <w:sz w:val="26"/>
          <w:szCs w:val="26"/>
        </w:rPr>
      </w:pPr>
      <w:r w:rsidRPr="000C7BF2">
        <w:rPr>
          <w:sz w:val="26"/>
          <w:szCs w:val="26"/>
        </w:rPr>
        <w:t>Ливенского</w:t>
      </w:r>
      <w:r w:rsidR="00D641EE" w:rsidRPr="000C7BF2">
        <w:rPr>
          <w:sz w:val="26"/>
          <w:szCs w:val="26"/>
        </w:rPr>
        <w:t xml:space="preserve">  сельского поселения</w:t>
      </w:r>
    </w:p>
    <w:p w:rsidR="00D641EE" w:rsidRDefault="00D641EE" w:rsidP="00D641EE">
      <w:pPr>
        <w:jc w:val="center"/>
        <w:rPr>
          <w:szCs w:val="28"/>
        </w:rPr>
      </w:pPr>
    </w:p>
    <w:p w:rsidR="00D641EE" w:rsidRPr="007D0BD3" w:rsidRDefault="00D641EE" w:rsidP="00D641EE">
      <w:pPr>
        <w:jc w:val="center"/>
        <w:rPr>
          <w:szCs w:val="28"/>
        </w:rPr>
      </w:pPr>
    </w:p>
    <w:p w:rsidR="00D641EE" w:rsidRPr="009A35D8" w:rsidRDefault="008E5739" w:rsidP="00D641EE">
      <w:pPr>
        <w:ind w:firstLine="708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Во исполнение протокола КЧС</w:t>
      </w:r>
      <w:r w:rsidR="00641513">
        <w:rPr>
          <w:sz w:val="26"/>
          <w:szCs w:val="26"/>
        </w:rPr>
        <w:t xml:space="preserve"> и ОПБ</w:t>
      </w:r>
      <w:bookmarkStart w:id="0" w:name="_GoBack"/>
      <w:bookmarkEnd w:id="0"/>
      <w:r>
        <w:rPr>
          <w:sz w:val="26"/>
          <w:szCs w:val="26"/>
        </w:rPr>
        <w:t xml:space="preserve"> от 22.03.2017 г. № 11, в</w:t>
      </w:r>
      <w:r w:rsidR="00D641EE" w:rsidRPr="009A35D8">
        <w:rPr>
          <w:sz w:val="26"/>
          <w:szCs w:val="26"/>
        </w:rPr>
        <w:t xml:space="preserve"> целях организации защиты населенных пунктов от перехода природных пожаров, предупреждение, выявление и локализация очагов природных пожаров вблизи и на территории населенных пунктов </w:t>
      </w:r>
      <w:r w:rsidR="000C7BF2">
        <w:rPr>
          <w:sz w:val="26"/>
          <w:szCs w:val="26"/>
        </w:rPr>
        <w:t>Ливенского</w:t>
      </w:r>
      <w:r w:rsidR="00D641EE" w:rsidRPr="009A35D8">
        <w:rPr>
          <w:sz w:val="26"/>
          <w:szCs w:val="26"/>
        </w:rPr>
        <w:t xml:space="preserve">  сельского поселения:</w:t>
      </w:r>
    </w:p>
    <w:p w:rsidR="00D641EE" w:rsidRPr="009A35D8" w:rsidRDefault="00D641EE" w:rsidP="00D641EE">
      <w:pPr>
        <w:jc w:val="both"/>
        <w:rPr>
          <w:sz w:val="26"/>
          <w:szCs w:val="26"/>
        </w:rPr>
      </w:pPr>
    </w:p>
    <w:p w:rsidR="00D641EE" w:rsidRDefault="00D641EE" w:rsidP="00D641E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A35D8">
        <w:rPr>
          <w:sz w:val="26"/>
          <w:szCs w:val="26"/>
        </w:rPr>
        <w:t xml:space="preserve">Создать в </w:t>
      </w:r>
      <w:r w:rsidR="00573427">
        <w:rPr>
          <w:sz w:val="26"/>
          <w:szCs w:val="26"/>
        </w:rPr>
        <w:t>Ливенском</w:t>
      </w:r>
      <w:r>
        <w:rPr>
          <w:sz w:val="26"/>
          <w:szCs w:val="26"/>
        </w:rPr>
        <w:t xml:space="preserve"> </w:t>
      </w:r>
      <w:r w:rsidRPr="009A35D8">
        <w:rPr>
          <w:sz w:val="26"/>
          <w:szCs w:val="26"/>
        </w:rPr>
        <w:t xml:space="preserve"> сельском поселении патрульно-маневренную группу.</w:t>
      </w:r>
    </w:p>
    <w:p w:rsidR="00D641EE" w:rsidRPr="00C95491" w:rsidRDefault="00D641EE" w:rsidP="00D641EE">
      <w:pPr>
        <w:pStyle w:val="a3"/>
        <w:numPr>
          <w:ilvl w:val="0"/>
          <w:numId w:val="1"/>
        </w:numPr>
        <w:ind w:left="0" w:firstLine="0"/>
        <w:jc w:val="both"/>
        <w:rPr>
          <w:rFonts w:eastAsia="Calibri"/>
          <w:sz w:val="26"/>
          <w:szCs w:val="26"/>
        </w:rPr>
      </w:pPr>
      <w:r w:rsidRPr="009A35D8">
        <w:rPr>
          <w:sz w:val="26"/>
          <w:szCs w:val="26"/>
        </w:rPr>
        <w:t>Утвердить «Порядок организации и работы патрульно-маневренной</w:t>
      </w:r>
      <w:r w:rsidRPr="009A35D8">
        <w:rPr>
          <w:rFonts w:eastAsia="Calibri"/>
          <w:sz w:val="26"/>
          <w:szCs w:val="26"/>
        </w:rPr>
        <w:t xml:space="preserve"> группы </w:t>
      </w:r>
      <w:r w:rsidR="000C7BF2">
        <w:rPr>
          <w:rFonts w:eastAsia="Calibri"/>
          <w:sz w:val="26"/>
          <w:szCs w:val="26"/>
        </w:rPr>
        <w:t>Ливенского</w:t>
      </w:r>
      <w:r w:rsidRPr="009A35D8">
        <w:rPr>
          <w:rFonts w:eastAsia="Calibri"/>
          <w:sz w:val="26"/>
          <w:szCs w:val="26"/>
        </w:rPr>
        <w:t xml:space="preserve"> сельского поселения»</w:t>
      </w:r>
      <w:r>
        <w:rPr>
          <w:rFonts w:eastAsia="Calibri"/>
          <w:sz w:val="26"/>
          <w:szCs w:val="26"/>
        </w:rPr>
        <w:t xml:space="preserve"> (приложение 1</w:t>
      </w:r>
      <w:r w:rsidRPr="009A35D8">
        <w:rPr>
          <w:rFonts w:eastAsia="Calibri"/>
          <w:sz w:val="26"/>
          <w:szCs w:val="26"/>
        </w:rPr>
        <w:t>).</w:t>
      </w:r>
    </w:p>
    <w:p w:rsidR="00D641EE" w:rsidRPr="009A35D8" w:rsidRDefault="00D641EE" w:rsidP="00D641E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9A35D8">
        <w:rPr>
          <w:sz w:val="26"/>
          <w:szCs w:val="26"/>
        </w:rPr>
        <w:t xml:space="preserve">Утвердить состав патрульно-маневренной группы (приложение </w:t>
      </w:r>
      <w:r>
        <w:rPr>
          <w:sz w:val="26"/>
          <w:szCs w:val="26"/>
        </w:rPr>
        <w:t>2</w:t>
      </w:r>
      <w:r w:rsidRPr="009A35D8">
        <w:rPr>
          <w:sz w:val="26"/>
          <w:szCs w:val="26"/>
        </w:rPr>
        <w:t>);</w:t>
      </w:r>
    </w:p>
    <w:p w:rsidR="00D641EE" w:rsidRPr="009A35D8" w:rsidRDefault="00D641EE" w:rsidP="00D641E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A35D8">
        <w:rPr>
          <w:rFonts w:eastAsia="Calibri"/>
          <w:sz w:val="26"/>
          <w:szCs w:val="26"/>
        </w:rPr>
        <w:t xml:space="preserve">Оснастить патрульно-маневренную группу автомобилем </w:t>
      </w:r>
      <w:r w:rsidR="005F45C4">
        <w:rPr>
          <w:rFonts w:cs="Times New Roman"/>
          <w:sz w:val="24"/>
          <w:szCs w:val="24"/>
          <w:lang w:val="en-US"/>
        </w:rPr>
        <w:t>LADA</w:t>
      </w:r>
      <w:r w:rsidR="005F45C4" w:rsidRPr="007D0FCA">
        <w:rPr>
          <w:rFonts w:cs="Times New Roman"/>
          <w:sz w:val="24"/>
          <w:szCs w:val="24"/>
        </w:rPr>
        <w:t xml:space="preserve"> </w:t>
      </w:r>
      <w:r w:rsidR="005F45C4">
        <w:rPr>
          <w:rFonts w:cs="Times New Roman"/>
          <w:sz w:val="24"/>
          <w:szCs w:val="24"/>
          <w:lang w:val="en-US"/>
        </w:rPr>
        <w:t>GRANTA</w:t>
      </w:r>
      <w:r w:rsidR="005F45C4" w:rsidRPr="007D0FCA">
        <w:rPr>
          <w:rFonts w:cs="Times New Roman"/>
          <w:sz w:val="24"/>
          <w:szCs w:val="24"/>
        </w:rPr>
        <w:t xml:space="preserve"> </w:t>
      </w:r>
      <w:r w:rsidR="005F45C4" w:rsidRPr="005F45C4">
        <w:rPr>
          <w:rFonts w:cs="Times New Roman"/>
          <w:sz w:val="26"/>
          <w:szCs w:val="26"/>
        </w:rPr>
        <w:t>219060, Х 978 ХС</w:t>
      </w:r>
      <w:r w:rsidRPr="009A35D8">
        <w:rPr>
          <w:rFonts w:eastAsia="Calibri"/>
          <w:sz w:val="26"/>
          <w:szCs w:val="26"/>
        </w:rPr>
        <w:t xml:space="preserve">, принадлежащем администрации </w:t>
      </w:r>
      <w:r w:rsidR="000C7BF2">
        <w:rPr>
          <w:rFonts w:eastAsia="Calibri"/>
          <w:sz w:val="26"/>
          <w:szCs w:val="26"/>
        </w:rPr>
        <w:t>Ливенского</w:t>
      </w:r>
      <w:r w:rsidRPr="009A35D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сельского  поселения</w:t>
      </w:r>
      <w:r w:rsidRPr="009A35D8">
        <w:rPr>
          <w:rFonts w:eastAsia="Calibri"/>
          <w:sz w:val="26"/>
          <w:szCs w:val="26"/>
        </w:rPr>
        <w:t xml:space="preserve">, сотовым телефоном, фотоаппаратом, средствами и оборудованием для тушения природных пожаров (ранцевый огнетушитель в количестве </w:t>
      </w:r>
      <w:r>
        <w:rPr>
          <w:rFonts w:eastAsia="Calibri"/>
          <w:sz w:val="26"/>
          <w:szCs w:val="26"/>
        </w:rPr>
        <w:t>1</w:t>
      </w:r>
      <w:r w:rsidRPr="009A35D8">
        <w:rPr>
          <w:rFonts w:eastAsia="Calibri"/>
          <w:sz w:val="26"/>
          <w:szCs w:val="26"/>
        </w:rPr>
        <w:t>(</w:t>
      </w:r>
      <w:r>
        <w:rPr>
          <w:rFonts w:eastAsia="Calibri"/>
          <w:sz w:val="26"/>
          <w:szCs w:val="26"/>
        </w:rPr>
        <w:t>один</w:t>
      </w:r>
      <w:r w:rsidRPr="009A35D8">
        <w:rPr>
          <w:rFonts w:eastAsia="Calibri"/>
          <w:sz w:val="26"/>
          <w:szCs w:val="26"/>
        </w:rPr>
        <w:t>) шт.</w:t>
      </w:r>
      <w:r>
        <w:rPr>
          <w:rFonts w:eastAsia="Calibri"/>
          <w:sz w:val="26"/>
          <w:szCs w:val="26"/>
        </w:rPr>
        <w:t xml:space="preserve">, емкость для воды объемом  </w:t>
      </w:r>
      <w:r w:rsidRPr="009A35D8">
        <w:rPr>
          <w:rFonts w:eastAsia="Calibri"/>
          <w:sz w:val="26"/>
          <w:szCs w:val="26"/>
        </w:rPr>
        <w:t>60 литров).</w:t>
      </w:r>
      <w:proofErr w:type="gramEnd"/>
    </w:p>
    <w:p w:rsidR="00D641EE" w:rsidRPr="009A35D8" w:rsidRDefault="00D641EE" w:rsidP="00D641E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9A35D8">
        <w:rPr>
          <w:rFonts w:eastAsia="Calibri"/>
          <w:sz w:val="26"/>
          <w:szCs w:val="26"/>
        </w:rPr>
        <w:t>Контроль за</w:t>
      </w:r>
      <w:proofErr w:type="gramEnd"/>
      <w:r w:rsidRPr="009A35D8">
        <w:rPr>
          <w:rFonts w:eastAsia="Calibri"/>
          <w:sz w:val="26"/>
          <w:szCs w:val="26"/>
        </w:rPr>
        <w:t xml:space="preserve"> исполнением распоряжения оставляю за собой.</w:t>
      </w:r>
    </w:p>
    <w:p w:rsidR="00D641EE" w:rsidRPr="009A35D8" w:rsidRDefault="00D641EE" w:rsidP="00D641EE">
      <w:pPr>
        <w:pStyle w:val="a3"/>
        <w:ind w:left="0"/>
        <w:jc w:val="both"/>
        <w:rPr>
          <w:rFonts w:eastAsia="Calibri"/>
          <w:sz w:val="26"/>
          <w:szCs w:val="26"/>
        </w:rPr>
      </w:pPr>
    </w:p>
    <w:p w:rsidR="00D641EE" w:rsidRPr="009A35D8" w:rsidRDefault="00D641EE" w:rsidP="00D641EE">
      <w:pPr>
        <w:pStyle w:val="a3"/>
        <w:ind w:left="0"/>
        <w:jc w:val="both"/>
        <w:rPr>
          <w:rFonts w:eastAsia="Calibri"/>
          <w:sz w:val="26"/>
          <w:szCs w:val="26"/>
        </w:rPr>
      </w:pPr>
    </w:p>
    <w:p w:rsidR="00D641EE" w:rsidRPr="009A35D8" w:rsidRDefault="00D641EE" w:rsidP="00D641EE">
      <w:pPr>
        <w:pStyle w:val="a3"/>
        <w:ind w:left="0"/>
        <w:jc w:val="both"/>
        <w:rPr>
          <w:rFonts w:eastAsia="Calibri"/>
          <w:sz w:val="26"/>
          <w:szCs w:val="26"/>
        </w:rPr>
      </w:pPr>
    </w:p>
    <w:p w:rsidR="00D641EE" w:rsidRPr="009A35D8" w:rsidRDefault="00D641EE" w:rsidP="00D641EE">
      <w:pPr>
        <w:pStyle w:val="a3"/>
        <w:ind w:left="0"/>
        <w:jc w:val="both"/>
        <w:rPr>
          <w:rFonts w:eastAsia="Calibri"/>
          <w:sz w:val="26"/>
          <w:szCs w:val="26"/>
        </w:rPr>
      </w:pPr>
    </w:p>
    <w:p w:rsidR="00573427" w:rsidRDefault="00573427" w:rsidP="00573427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Глава Ливенского сельского поселения</w:t>
      </w:r>
    </w:p>
    <w:p w:rsidR="00573427" w:rsidRDefault="00573427" w:rsidP="00573427">
      <w:pPr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573427" w:rsidRPr="007A1F48" w:rsidRDefault="00573427" w:rsidP="00573427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А.А.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Харцызова</w:t>
      </w:r>
      <w:proofErr w:type="spellEnd"/>
      <w:r>
        <w:rPr>
          <w:sz w:val="26"/>
          <w:szCs w:val="26"/>
        </w:rPr>
        <w:t xml:space="preserve">    </w:t>
      </w:r>
    </w:p>
    <w:p w:rsidR="00573427" w:rsidRDefault="00573427" w:rsidP="00573427">
      <w:pPr>
        <w:shd w:val="clear" w:color="auto" w:fill="FFFFFF"/>
        <w:rPr>
          <w:color w:val="000000"/>
          <w:spacing w:val="-1"/>
        </w:rPr>
      </w:pPr>
    </w:p>
    <w:p w:rsidR="00D641EE" w:rsidRDefault="00D641EE" w:rsidP="00D641EE">
      <w:pPr>
        <w:pStyle w:val="a3"/>
        <w:ind w:left="0"/>
        <w:jc w:val="both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jc w:val="both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jc w:val="both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jc w:val="both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rPr>
          <w:rFonts w:eastAsia="Calibri"/>
          <w:szCs w:val="28"/>
        </w:rPr>
      </w:pPr>
    </w:p>
    <w:p w:rsidR="00D641EE" w:rsidRDefault="00D641EE" w:rsidP="00D641EE">
      <w:pPr>
        <w:pStyle w:val="a3"/>
        <w:ind w:left="0"/>
        <w:rPr>
          <w:rFonts w:eastAsia="Calibri"/>
          <w:szCs w:val="28"/>
        </w:rPr>
      </w:pPr>
    </w:p>
    <w:p w:rsidR="00D641EE" w:rsidRDefault="00D641EE" w:rsidP="00D641EE">
      <w:pPr>
        <w:jc w:val="both"/>
        <w:rPr>
          <w:rFonts w:eastAsia="Calibri"/>
          <w:szCs w:val="28"/>
        </w:rPr>
      </w:pPr>
    </w:p>
    <w:p w:rsidR="00B91F7E" w:rsidRDefault="00B91F7E" w:rsidP="00D641EE">
      <w:pPr>
        <w:jc w:val="both"/>
      </w:pPr>
    </w:p>
    <w:p w:rsidR="00D641EE" w:rsidRPr="00B959D7" w:rsidRDefault="00D641EE" w:rsidP="00D641EE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lastRenderedPageBreak/>
        <w:t>Приложение 1</w:t>
      </w:r>
    </w:p>
    <w:p w:rsidR="00D641EE" w:rsidRPr="00B959D7" w:rsidRDefault="00D641EE" w:rsidP="00D641EE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к распоряжению администрации</w:t>
      </w:r>
    </w:p>
    <w:p w:rsidR="00D641EE" w:rsidRPr="00B959D7" w:rsidRDefault="000C7BF2" w:rsidP="00D641EE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Ливенского</w:t>
      </w:r>
      <w:r w:rsidR="00D641EE" w:rsidRPr="00B959D7">
        <w:rPr>
          <w:rFonts w:eastAsia="Calibri"/>
          <w:sz w:val="26"/>
          <w:szCs w:val="26"/>
        </w:rPr>
        <w:t xml:space="preserve">  сельского  поселения</w:t>
      </w:r>
    </w:p>
    <w:p w:rsidR="00D641EE" w:rsidRPr="00B959D7" w:rsidRDefault="00A24663" w:rsidP="00D641EE">
      <w:pPr>
        <w:pStyle w:val="a3"/>
        <w:ind w:left="0"/>
        <w:jc w:val="right"/>
        <w:rPr>
          <w:rFonts w:eastAsia="Calibri"/>
          <w:sz w:val="26"/>
          <w:szCs w:val="26"/>
          <w:u w:val="single"/>
        </w:rPr>
      </w:pPr>
      <w:r w:rsidRPr="00B959D7">
        <w:rPr>
          <w:rFonts w:eastAsia="Calibri"/>
          <w:sz w:val="26"/>
          <w:szCs w:val="26"/>
          <w:u w:val="single"/>
        </w:rPr>
        <w:t>от 11.04.2017 года № 16-р</w:t>
      </w:r>
    </w:p>
    <w:p w:rsidR="00D641EE" w:rsidRPr="00B959D7" w:rsidRDefault="00D641EE" w:rsidP="00D641EE">
      <w:pPr>
        <w:jc w:val="both"/>
        <w:rPr>
          <w:sz w:val="26"/>
          <w:szCs w:val="26"/>
        </w:rPr>
      </w:pPr>
    </w:p>
    <w:p w:rsidR="00D641EE" w:rsidRPr="00B959D7" w:rsidRDefault="00D641EE" w:rsidP="00D641EE">
      <w:pPr>
        <w:jc w:val="center"/>
        <w:rPr>
          <w:b/>
          <w:sz w:val="26"/>
          <w:szCs w:val="26"/>
        </w:rPr>
      </w:pPr>
      <w:r w:rsidRPr="00B959D7">
        <w:rPr>
          <w:b/>
          <w:sz w:val="26"/>
          <w:szCs w:val="26"/>
        </w:rPr>
        <w:t>ПОРЯДОК</w:t>
      </w:r>
    </w:p>
    <w:p w:rsidR="00D641EE" w:rsidRPr="00B959D7" w:rsidRDefault="00D641EE" w:rsidP="00D641EE">
      <w:pPr>
        <w:jc w:val="center"/>
        <w:rPr>
          <w:rFonts w:eastAsia="Calibri"/>
          <w:b/>
          <w:sz w:val="26"/>
          <w:szCs w:val="26"/>
        </w:rPr>
      </w:pPr>
      <w:r w:rsidRPr="00B959D7">
        <w:rPr>
          <w:b/>
          <w:sz w:val="26"/>
          <w:szCs w:val="26"/>
        </w:rPr>
        <w:t>организации и работы патрульно-маневренной</w:t>
      </w:r>
      <w:r w:rsidRPr="00B959D7">
        <w:rPr>
          <w:rFonts w:eastAsia="Calibri"/>
          <w:b/>
          <w:sz w:val="26"/>
          <w:szCs w:val="26"/>
        </w:rPr>
        <w:t xml:space="preserve"> группы </w:t>
      </w:r>
      <w:r w:rsidR="000C7BF2" w:rsidRPr="00B959D7">
        <w:rPr>
          <w:rFonts w:eastAsia="Calibri"/>
          <w:b/>
          <w:sz w:val="26"/>
          <w:szCs w:val="26"/>
        </w:rPr>
        <w:t>Ливенского</w:t>
      </w:r>
      <w:r w:rsidRPr="00B959D7">
        <w:rPr>
          <w:rFonts w:eastAsia="Calibri"/>
          <w:b/>
          <w:sz w:val="26"/>
          <w:szCs w:val="26"/>
        </w:rPr>
        <w:t xml:space="preserve"> сельского поселения</w:t>
      </w:r>
    </w:p>
    <w:p w:rsidR="00D641EE" w:rsidRPr="00B959D7" w:rsidRDefault="00D641EE" w:rsidP="00D641EE">
      <w:pPr>
        <w:jc w:val="center"/>
        <w:rPr>
          <w:rFonts w:eastAsia="Calibri"/>
          <w:b/>
          <w:sz w:val="26"/>
          <w:szCs w:val="26"/>
        </w:rPr>
      </w:pPr>
    </w:p>
    <w:p w:rsidR="00D641EE" w:rsidRPr="00B959D7" w:rsidRDefault="00D641EE" w:rsidP="00D641E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959D7">
        <w:rPr>
          <w:sz w:val="26"/>
          <w:szCs w:val="26"/>
        </w:rPr>
        <w:t xml:space="preserve"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</w:t>
      </w:r>
      <w:r w:rsidR="000C7BF2" w:rsidRPr="00B959D7">
        <w:rPr>
          <w:sz w:val="26"/>
          <w:szCs w:val="26"/>
        </w:rPr>
        <w:t>Ливенского</w:t>
      </w:r>
      <w:r w:rsidRPr="00B959D7">
        <w:rPr>
          <w:sz w:val="26"/>
          <w:szCs w:val="26"/>
        </w:rPr>
        <w:t xml:space="preserve"> поселения.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 xml:space="preserve">Патрульно-маневренная группа </w:t>
      </w:r>
      <w:proofErr w:type="gramStart"/>
      <w:r w:rsidRPr="00B959D7">
        <w:rPr>
          <w:rFonts w:eastAsia="Calibri"/>
          <w:sz w:val="26"/>
          <w:szCs w:val="26"/>
        </w:rPr>
        <w:t>состоит из 5-ти человек и включает</w:t>
      </w:r>
      <w:proofErr w:type="gramEnd"/>
      <w:r w:rsidRPr="00B959D7">
        <w:rPr>
          <w:rFonts w:eastAsia="Calibri"/>
          <w:sz w:val="26"/>
          <w:szCs w:val="26"/>
        </w:rPr>
        <w:t xml:space="preserve"> в себя: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глава сельского поселения;</w:t>
      </w:r>
    </w:p>
    <w:p w:rsidR="00D641EE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 xml:space="preserve">- </w:t>
      </w:r>
      <w:r w:rsidR="005D05BA" w:rsidRPr="00B959D7">
        <w:rPr>
          <w:rFonts w:eastAsia="Calibri"/>
          <w:sz w:val="26"/>
          <w:szCs w:val="26"/>
        </w:rPr>
        <w:t xml:space="preserve">два </w:t>
      </w:r>
      <w:r w:rsidRPr="00B959D7">
        <w:rPr>
          <w:rFonts w:eastAsia="Calibri"/>
          <w:sz w:val="26"/>
          <w:szCs w:val="26"/>
        </w:rPr>
        <w:t>депутат</w:t>
      </w:r>
      <w:r w:rsidR="005D05BA" w:rsidRPr="00B959D7">
        <w:rPr>
          <w:rFonts w:eastAsia="Calibri"/>
          <w:sz w:val="26"/>
          <w:szCs w:val="26"/>
        </w:rPr>
        <w:t>а</w:t>
      </w:r>
      <w:r w:rsidRPr="00B959D7">
        <w:rPr>
          <w:rFonts w:eastAsia="Calibri"/>
          <w:sz w:val="26"/>
          <w:szCs w:val="26"/>
        </w:rPr>
        <w:t xml:space="preserve">  Совета  народных  депутатов;</w:t>
      </w:r>
    </w:p>
    <w:p w:rsidR="00626BCE" w:rsidRPr="00B959D7" w:rsidRDefault="00080165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активисты ТОС</w:t>
      </w:r>
      <w:r w:rsidR="00AB1AD5">
        <w:rPr>
          <w:rFonts w:eastAsia="Calibri"/>
          <w:sz w:val="26"/>
          <w:szCs w:val="26"/>
        </w:rPr>
        <w:t>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Основными задачами патрульно-маневренной группы являются: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проведение профилактических мероприятий среди населения по соблюдению правил противопожарного режима;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принятие решения о необходимости привлечения дополнительных сил и средств;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передача информации в ЕДДС района;</w:t>
      </w:r>
    </w:p>
    <w:p w:rsidR="00D641EE" w:rsidRPr="00B959D7" w:rsidRDefault="00D641EE" w:rsidP="00D641EE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641EE" w:rsidRPr="00B959D7" w:rsidRDefault="00D641EE" w:rsidP="00D641E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Выезд патрульно-маневренной группы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D641EE" w:rsidRPr="00B959D7" w:rsidRDefault="00D641EE" w:rsidP="00B959D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</w:t>
      </w:r>
      <w:r w:rsidR="00B959D7">
        <w:rPr>
          <w:rFonts w:eastAsia="Calibri"/>
          <w:sz w:val="26"/>
          <w:szCs w:val="26"/>
        </w:rPr>
        <w:t>авляет материалы  в ЕДДС района.</w:t>
      </w:r>
    </w:p>
    <w:p w:rsidR="00CF1ECB" w:rsidRPr="00B959D7" w:rsidRDefault="00CF1ECB" w:rsidP="00CF1ECB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lastRenderedPageBreak/>
        <w:t>Приложение 2</w:t>
      </w:r>
    </w:p>
    <w:p w:rsidR="00CF1ECB" w:rsidRPr="00B959D7" w:rsidRDefault="00CF1ECB" w:rsidP="00CF1ECB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к распоряжению администрации</w:t>
      </w:r>
    </w:p>
    <w:p w:rsidR="00CF1ECB" w:rsidRPr="00B959D7" w:rsidRDefault="00CF1ECB" w:rsidP="00CF1ECB">
      <w:pPr>
        <w:pStyle w:val="a3"/>
        <w:ind w:left="0"/>
        <w:jc w:val="right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>Ливенского  сельского  поселения</w:t>
      </w:r>
    </w:p>
    <w:p w:rsidR="00CF1ECB" w:rsidRPr="00B959D7" w:rsidRDefault="00CF1ECB" w:rsidP="00CF1ECB">
      <w:pPr>
        <w:pStyle w:val="a3"/>
        <w:ind w:left="0"/>
        <w:jc w:val="right"/>
        <w:rPr>
          <w:rFonts w:eastAsia="Calibri"/>
          <w:sz w:val="26"/>
          <w:szCs w:val="26"/>
          <w:u w:val="single"/>
        </w:rPr>
      </w:pPr>
      <w:r w:rsidRPr="00B959D7">
        <w:rPr>
          <w:rFonts w:eastAsia="Calibri"/>
          <w:sz w:val="26"/>
          <w:szCs w:val="26"/>
          <w:u w:val="single"/>
        </w:rPr>
        <w:t>от 11.04.2017 года № 16-р</w:t>
      </w:r>
    </w:p>
    <w:p w:rsidR="00CF1ECB" w:rsidRPr="00B959D7" w:rsidRDefault="00CF1ECB" w:rsidP="00CF1ECB">
      <w:pPr>
        <w:jc w:val="both"/>
        <w:rPr>
          <w:sz w:val="26"/>
          <w:szCs w:val="26"/>
        </w:rPr>
      </w:pPr>
    </w:p>
    <w:p w:rsidR="00D641EE" w:rsidRPr="00B959D7" w:rsidRDefault="00D641EE" w:rsidP="00D641EE">
      <w:pPr>
        <w:pStyle w:val="a3"/>
        <w:ind w:left="0"/>
        <w:rPr>
          <w:rFonts w:eastAsia="Calibri"/>
          <w:sz w:val="26"/>
          <w:szCs w:val="26"/>
        </w:rPr>
      </w:pPr>
    </w:p>
    <w:p w:rsidR="00D641EE" w:rsidRPr="00B959D7" w:rsidRDefault="00D641EE" w:rsidP="00D641EE">
      <w:pPr>
        <w:pStyle w:val="a3"/>
        <w:ind w:left="0"/>
        <w:jc w:val="center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 xml:space="preserve">СОСТАВ </w:t>
      </w:r>
    </w:p>
    <w:p w:rsidR="00D641EE" w:rsidRPr="00B959D7" w:rsidRDefault="00D641EE" w:rsidP="00D641EE">
      <w:pPr>
        <w:pStyle w:val="a3"/>
        <w:ind w:left="0"/>
        <w:jc w:val="center"/>
        <w:rPr>
          <w:rFonts w:eastAsia="Calibri"/>
          <w:sz w:val="26"/>
          <w:szCs w:val="26"/>
        </w:rPr>
      </w:pPr>
      <w:r w:rsidRPr="00B959D7">
        <w:rPr>
          <w:rFonts w:eastAsia="Calibri"/>
          <w:sz w:val="26"/>
          <w:szCs w:val="26"/>
        </w:rPr>
        <w:t xml:space="preserve">патрульно-маневренной группы </w:t>
      </w:r>
      <w:r w:rsidR="000C7BF2" w:rsidRPr="00B959D7">
        <w:rPr>
          <w:rFonts w:eastAsia="Calibri"/>
          <w:sz w:val="26"/>
          <w:szCs w:val="26"/>
        </w:rPr>
        <w:t>Ливенского</w:t>
      </w:r>
      <w:r w:rsidRPr="00B959D7">
        <w:rPr>
          <w:rFonts w:eastAsia="Calibri"/>
          <w:sz w:val="26"/>
          <w:szCs w:val="26"/>
        </w:rPr>
        <w:t xml:space="preserve"> сельского поселения</w:t>
      </w:r>
    </w:p>
    <w:p w:rsidR="00D641EE" w:rsidRPr="00B959D7" w:rsidRDefault="00D641EE" w:rsidP="00D641EE">
      <w:pPr>
        <w:pStyle w:val="a3"/>
        <w:ind w:left="0"/>
        <w:rPr>
          <w:rFonts w:eastAsia="Calibri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19"/>
        <w:gridCol w:w="2070"/>
        <w:gridCol w:w="2333"/>
        <w:gridCol w:w="1937"/>
      </w:tblGrid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№</w:t>
            </w:r>
          </w:p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п</w:t>
            </w:r>
            <w:proofErr w:type="gramEnd"/>
            <w:r w:rsidRPr="00B959D7">
              <w:rPr>
                <w:sz w:val="26"/>
                <w:szCs w:val="26"/>
              </w:rPr>
              <w:t>/п</w:t>
            </w:r>
          </w:p>
        </w:tc>
        <w:tc>
          <w:tcPr>
            <w:tcW w:w="2919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Ф.И.О.</w:t>
            </w:r>
          </w:p>
        </w:tc>
        <w:tc>
          <w:tcPr>
            <w:tcW w:w="2070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33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937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Телефон</w:t>
            </w:r>
          </w:p>
        </w:tc>
      </w:tr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1</w:t>
            </w:r>
          </w:p>
        </w:tc>
        <w:tc>
          <w:tcPr>
            <w:tcW w:w="2919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2</w:t>
            </w:r>
          </w:p>
        </w:tc>
        <w:tc>
          <w:tcPr>
            <w:tcW w:w="2070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3</w:t>
            </w:r>
          </w:p>
        </w:tc>
        <w:tc>
          <w:tcPr>
            <w:tcW w:w="2333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4</w:t>
            </w:r>
          </w:p>
        </w:tc>
        <w:tc>
          <w:tcPr>
            <w:tcW w:w="1937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5</w:t>
            </w:r>
          </w:p>
        </w:tc>
      </w:tr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1</w:t>
            </w:r>
          </w:p>
        </w:tc>
        <w:tc>
          <w:tcPr>
            <w:tcW w:w="2919" w:type="dxa"/>
          </w:tcPr>
          <w:p w:rsidR="00D641EE" w:rsidRPr="00B959D7" w:rsidRDefault="00105F6F" w:rsidP="009C173D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 w:rsidRPr="00B959D7">
              <w:rPr>
                <w:sz w:val="26"/>
                <w:szCs w:val="26"/>
              </w:rPr>
              <w:t>Харцызова</w:t>
            </w:r>
            <w:proofErr w:type="spellEnd"/>
            <w:r w:rsidRPr="00B959D7">
              <w:rPr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2070" w:type="dxa"/>
          </w:tcPr>
          <w:p w:rsidR="001A5CB8" w:rsidRPr="00B959D7" w:rsidRDefault="00D641EE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 xml:space="preserve">Глава </w:t>
            </w:r>
            <w:r w:rsidR="001A5CB8" w:rsidRPr="00B959D7">
              <w:rPr>
                <w:sz w:val="26"/>
                <w:szCs w:val="26"/>
              </w:rPr>
              <w:t>Ливенского</w:t>
            </w:r>
          </w:p>
          <w:p w:rsidR="00D641EE" w:rsidRPr="00B959D7" w:rsidRDefault="00D641EE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сельского  поселения</w:t>
            </w:r>
          </w:p>
        </w:tc>
        <w:tc>
          <w:tcPr>
            <w:tcW w:w="2333" w:type="dxa"/>
          </w:tcPr>
          <w:p w:rsidR="00D641EE" w:rsidRPr="00B959D7" w:rsidRDefault="00105F6F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с</w:t>
            </w:r>
            <w:proofErr w:type="gramEnd"/>
            <w:r w:rsidRPr="00B959D7">
              <w:rPr>
                <w:sz w:val="26"/>
                <w:szCs w:val="26"/>
              </w:rPr>
              <w:t xml:space="preserve">. </w:t>
            </w:r>
            <w:proofErr w:type="gramStart"/>
            <w:r w:rsidRPr="00B959D7">
              <w:rPr>
                <w:sz w:val="26"/>
                <w:szCs w:val="26"/>
              </w:rPr>
              <w:t>Александровка</w:t>
            </w:r>
            <w:proofErr w:type="gramEnd"/>
            <w:r w:rsidRPr="00B959D7">
              <w:rPr>
                <w:sz w:val="26"/>
                <w:szCs w:val="26"/>
              </w:rPr>
              <w:t xml:space="preserve"> Донская, ул. 40 лет Победы, д. 16 кв. 2</w:t>
            </w:r>
          </w:p>
        </w:tc>
        <w:tc>
          <w:tcPr>
            <w:tcW w:w="1937" w:type="dxa"/>
          </w:tcPr>
          <w:p w:rsidR="00D641EE" w:rsidRPr="00B959D7" w:rsidRDefault="00105F6F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8 9601036093</w:t>
            </w:r>
          </w:p>
        </w:tc>
      </w:tr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2</w:t>
            </w:r>
          </w:p>
        </w:tc>
        <w:tc>
          <w:tcPr>
            <w:tcW w:w="2919" w:type="dxa"/>
          </w:tcPr>
          <w:p w:rsidR="00D641EE" w:rsidRPr="00B959D7" w:rsidRDefault="0067737B" w:rsidP="009C173D">
            <w:pPr>
              <w:pStyle w:val="a3"/>
              <w:ind w:left="0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Лопатин Сергей Семенович</w:t>
            </w:r>
          </w:p>
        </w:tc>
        <w:tc>
          <w:tcPr>
            <w:tcW w:w="2070" w:type="dxa"/>
          </w:tcPr>
          <w:p w:rsidR="00D641EE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Пенсионер</w:t>
            </w:r>
            <w:r w:rsidR="00F00A61" w:rsidRPr="00B959D7">
              <w:rPr>
                <w:sz w:val="26"/>
                <w:szCs w:val="26"/>
              </w:rPr>
              <w:t>,</w:t>
            </w:r>
          </w:p>
          <w:p w:rsidR="0067737B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депутат СНД</w:t>
            </w:r>
          </w:p>
        </w:tc>
        <w:tc>
          <w:tcPr>
            <w:tcW w:w="2333" w:type="dxa"/>
          </w:tcPr>
          <w:p w:rsidR="00D641EE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с</w:t>
            </w:r>
            <w:proofErr w:type="gramEnd"/>
            <w:r w:rsidRPr="00B959D7">
              <w:rPr>
                <w:sz w:val="26"/>
                <w:szCs w:val="26"/>
              </w:rPr>
              <w:t>. Ливенка, ул. Советская, д. 22</w:t>
            </w:r>
          </w:p>
        </w:tc>
        <w:tc>
          <w:tcPr>
            <w:tcW w:w="1937" w:type="dxa"/>
          </w:tcPr>
          <w:p w:rsidR="00D641EE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8 9204321726</w:t>
            </w:r>
          </w:p>
        </w:tc>
      </w:tr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3</w:t>
            </w:r>
          </w:p>
        </w:tc>
        <w:tc>
          <w:tcPr>
            <w:tcW w:w="2919" w:type="dxa"/>
          </w:tcPr>
          <w:p w:rsidR="00D641EE" w:rsidRPr="00B959D7" w:rsidRDefault="0067737B" w:rsidP="009C173D">
            <w:pPr>
              <w:pStyle w:val="a3"/>
              <w:ind w:left="0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Русанова Вера Ивановна</w:t>
            </w:r>
          </w:p>
        </w:tc>
        <w:tc>
          <w:tcPr>
            <w:tcW w:w="2070" w:type="dxa"/>
          </w:tcPr>
          <w:p w:rsidR="0067737B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Старший инспектор администрации Ливенского сельского поселения,</w:t>
            </w:r>
          </w:p>
          <w:p w:rsidR="00D641EE" w:rsidRPr="00B959D7" w:rsidRDefault="0067737B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депутат СНД</w:t>
            </w:r>
          </w:p>
        </w:tc>
        <w:tc>
          <w:tcPr>
            <w:tcW w:w="2333" w:type="dxa"/>
          </w:tcPr>
          <w:p w:rsidR="00D641EE" w:rsidRPr="00B959D7" w:rsidRDefault="00641C55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с</w:t>
            </w:r>
            <w:proofErr w:type="gramEnd"/>
            <w:r w:rsidRPr="00B959D7">
              <w:rPr>
                <w:sz w:val="26"/>
                <w:szCs w:val="26"/>
              </w:rPr>
              <w:t xml:space="preserve">. </w:t>
            </w:r>
            <w:proofErr w:type="gramStart"/>
            <w:r w:rsidRPr="00B959D7">
              <w:rPr>
                <w:sz w:val="26"/>
                <w:szCs w:val="26"/>
              </w:rPr>
              <w:t>Ливенка</w:t>
            </w:r>
            <w:proofErr w:type="gramEnd"/>
            <w:r w:rsidRPr="00B959D7">
              <w:rPr>
                <w:sz w:val="26"/>
                <w:szCs w:val="26"/>
              </w:rPr>
              <w:t>, ул.</w:t>
            </w:r>
            <w:r w:rsidRPr="00B959D7">
              <w:rPr>
                <w:sz w:val="26"/>
                <w:szCs w:val="26"/>
              </w:rPr>
              <w:t xml:space="preserve"> Ленина, д. 2</w:t>
            </w:r>
          </w:p>
        </w:tc>
        <w:tc>
          <w:tcPr>
            <w:tcW w:w="1937" w:type="dxa"/>
          </w:tcPr>
          <w:p w:rsidR="00D641EE" w:rsidRPr="00B959D7" w:rsidRDefault="00641C55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89202151859</w:t>
            </w:r>
          </w:p>
        </w:tc>
      </w:tr>
      <w:tr w:rsidR="00D641EE" w:rsidRPr="00B959D7" w:rsidTr="00B24E86">
        <w:tc>
          <w:tcPr>
            <w:tcW w:w="594" w:type="dxa"/>
          </w:tcPr>
          <w:p w:rsidR="00D641EE" w:rsidRPr="00B959D7" w:rsidRDefault="00D641EE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4</w:t>
            </w:r>
          </w:p>
        </w:tc>
        <w:tc>
          <w:tcPr>
            <w:tcW w:w="2919" w:type="dxa"/>
          </w:tcPr>
          <w:p w:rsidR="00D641EE" w:rsidRPr="00B959D7" w:rsidRDefault="00566F2C" w:rsidP="009C173D">
            <w:pPr>
              <w:pStyle w:val="a3"/>
              <w:ind w:left="0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Данилов Владимир Иванович</w:t>
            </w:r>
          </w:p>
        </w:tc>
        <w:tc>
          <w:tcPr>
            <w:tcW w:w="2070" w:type="dxa"/>
          </w:tcPr>
          <w:p w:rsidR="00D641EE" w:rsidRPr="00B959D7" w:rsidRDefault="00C9097C" w:rsidP="00C9097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Водитель, активист ТОС</w:t>
            </w:r>
          </w:p>
        </w:tc>
        <w:tc>
          <w:tcPr>
            <w:tcW w:w="2333" w:type="dxa"/>
          </w:tcPr>
          <w:p w:rsidR="00D641EE" w:rsidRPr="00B959D7" w:rsidRDefault="00566F2C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с</w:t>
            </w:r>
            <w:proofErr w:type="gramEnd"/>
            <w:r w:rsidRPr="00B959D7">
              <w:rPr>
                <w:sz w:val="26"/>
                <w:szCs w:val="26"/>
              </w:rPr>
              <w:t xml:space="preserve">. </w:t>
            </w:r>
            <w:proofErr w:type="gramStart"/>
            <w:r w:rsidRPr="00B959D7">
              <w:rPr>
                <w:sz w:val="26"/>
                <w:szCs w:val="26"/>
              </w:rPr>
              <w:t>Ливенка</w:t>
            </w:r>
            <w:proofErr w:type="gramEnd"/>
            <w:r w:rsidRPr="00B959D7">
              <w:rPr>
                <w:sz w:val="26"/>
                <w:szCs w:val="26"/>
              </w:rPr>
              <w:t>, ул.</w:t>
            </w:r>
            <w:r w:rsidRPr="00B959D7">
              <w:rPr>
                <w:sz w:val="26"/>
                <w:szCs w:val="26"/>
              </w:rPr>
              <w:t xml:space="preserve"> Мира, д. 4</w:t>
            </w:r>
          </w:p>
        </w:tc>
        <w:tc>
          <w:tcPr>
            <w:tcW w:w="1937" w:type="dxa"/>
          </w:tcPr>
          <w:p w:rsidR="00D641EE" w:rsidRPr="00B959D7" w:rsidRDefault="00F466B1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89204047816</w:t>
            </w:r>
          </w:p>
        </w:tc>
      </w:tr>
      <w:tr w:rsidR="00B24E86" w:rsidRPr="00B959D7" w:rsidTr="006B16CE">
        <w:trPr>
          <w:trHeight w:val="1610"/>
        </w:trPr>
        <w:tc>
          <w:tcPr>
            <w:tcW w:w="594" w:type="dxa"/>
          </w:tcPr>
          <w:p w:rsidR="00B24E86" w:rsidRPr="00B959D7" w:rsidRDefault="00B24E86" w:rsidP="009C17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959D7">
              <w:rPr>
                <w:sz w:val="26"/>
                <w:szCs w:val="26"/>
              </w:rPr>
              <w:t>5</w:t>
            </w:r>
          </w:p>
        </w:tc>
        <w:tc>
          <w:tcPr>
            <w:tcW w:w="2919" w:type="dxa"/>
          </w:tcPr>
          <w:p w:rsidR="00B24E86" w:rsidRPr="00B959D7" w:rsidRDefault="00C9097C" w:rsidP="009C173D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Бирюкова Валентина Ивановна</w:t>
            </w:r>
          </w:p>
        </w:tc>
        <w:tc>
          <w:tcPr>
            <w:tcW w:w="2070" w:type="dxa"/>
          </w:tcPr>
          <w:p w:rsidR="00B24E86" w:rsidRPr="00B959D7" w:rsidRDefault="00C9097C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ТОС « Святой источник </w:t>
            </w:r>
            <w:proofErr w:type="gramStart"/>
            <w:r>
              <w:rPr>
                <w:sz w:val="26"/>
                <w:szCs w:val="26"/>
              </w:rPr>
              <w:t>–Г</w:t>
            </w:r>
            <w:proofErr w:type="gramEnd"/>
            <w:r>
              <w:rPr>
                <w:sz w:val="26"/>
                <w:szCs w:val="26"/>
              </w:rPr>
              <w:t>оловище»</w:t>
            </w:r>
          </w:p>
        </w:tc>
        <w:tc>
          <w:tcPr>
            <w:tcW w:w="2333" w:type="dxa"/>
          </w:tcPr>
          <w:p w:rsidR="00B24E86" w:rsidRPr="00B959D7" w:rsidRDefault="00B24E86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B959D7">
              <w:rPr>
                <w:sz w:val="26"/>
                <w:szCs w:val="26"/>
              </w:rPr>
              <w:t>с</w:t>
            </w:r>
            <w:proofErr w:type="gramEnd"/>
            <w:r w:rsidRPr="00B959D7">
              <w:rPr>
                <w:sz w:val="26"/>
                <w:szCs w:val="26"/>
              </w:rPr>
              <w:t>. Ливенка, ул.</w:t>
            </w:r>
            <w:r w:rsidR="00C9097C">
              <w:rPr>
                <w:sz w:val="26"/>
                <w:szCs w:val="26"/>
              </w:rPr>
              <w:t xml:space="preserve"> Советская, д. 29</w:t>
            </w:r>
          </w:p>
        </w:tc>
        <w:tc>
          <w:tcPr>
            <w:tcW w:w="1937" w:type="dxa"/>
          </w:tcPr>
          <w:p w:rsidR="00B24E86" w:rsidRPr="00B959D7" w:rsidRDefault="00C9097C" w:rsidP="00B45AA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89202121102</w:t>
            </w:r>
          </w:p>
        </w:tc>
      </w:tr>
    </w:tbl>
    <w:p w:rsidR="00D641EE" w:rsidRPr="00B959D7" w:rsidRDefault="00D641EE" w:rsidP="00D641EE">
      <w:pPr>
        <w:jc w:val="center"/>
        <w:rPr>
          <w:sz w:val="26"/>
          <w:szCs w:val="26"/>
        </w:rPr>
      </w:pPr>
    </w:p>
    <w:p w:rsidR="001D2BFE" w:rsidRDefault="001D2BFE" w:rsidP="001D2BFE">
      <w:pPr>
        <w:pStyle w:val="a3"/>
        <w:ind w:left="0"/>
        <w:jc w:val="both"/>
        <w:rPr>
          <w:rFonts w:eastAsia="Calibri"/>
          <w:szCs w:val="28"/>
        </w:rPr>
      </w:pPr>
    </w:p>
    <w:p w:rsidR="001D2BFE" w:rsidRPr="002D3DB7" w:rsidRDefault="001D2BFE" w:rsidP="00D641EE">
      <w:pPr>
        <w:jc w:val="center"/>
      </w:pPr>
    </w:p>
    <w:p w:rsidR="00CD5C6B" w:rsidRDefault="00CD5C6B"/>
    <w:sectPr w:rsidR="00CD5C6B" w:rsidSect="008424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1F"/>
    <w:rsid w:val="0002695E"/>
    <w:rsid w:val="0003613A"/>
    <w:rsid w:val="00080165"/>
    <w:rsid w:val="00097000"/>
    <w:rsid w:val="000C7BF2"/>
    <w:rsid w:val="000D48F9"/>
    <w:rsid w:val="000F0167"/>
    <w:rsid w:val="00105F6F"/>
    <w:rsid w:val="00110A05"/>
    <w:rsid w:val="00125A60"/>
    <w:rsid w:val="00144E95"/>
    <w:rsid w:val="00192216"/>
    <w:rsid w:val="001A5CB8"/>
    <w:rsid w:val="001D2BFE"/>
    <w:rsid w:val="00233096"/>
    <w:rsid w:val="002955A2"/>
    <w:rsid w:val="002C3A3F"/>
    <w:rsid w:val="002F17AD"/>
    <w:rsid w:val="002F7498"/>
    <w:rsid w:val="00310DE5"/>
    <w:rsid w:val="0031390B"/>
    <w:rsid w:val="003149DA"/>
    <w:rsid w:val="00317438"/>
    <w:rsid w:val="00353A97"/>
    <w:rsid w:val="00367F09"/>
    <w:rsid w:val="00371D3E"/>
    <w:rsid w:val="003B2AAD"/>
    <w:rsid w:val="003F2198"/>
    <w:rsid w:val="004246CD"/>
    <w:rsid w:val="00437773"/>
    <w:rsid w:val="00447BCA"/>
    <w:rsid w:val="0046723E"/>
    <w:rsid w:val="00492CC8"/>
    <w:rsid w:val="004937B5"/>
    <w:rsid w:val="0051371F"/>
    <w:rsid w:val="005202DA"/>
    <w:rsid w:val="00545A5F"/>
    <w:rsid w:val="00566F2C"/>
    <w:rsid w:val="00573427"/>
    <w:rsid w:val="005A5CFF"/>
    <w:rsid w:val="005D05BA"/>
    <w:rsid w:val="005D3070"/>
    <w:rsid w:val="005F45C4"/>
    <w:rsid w:val="00626BCE"/>
    <w:rsid w:val="00641513"/>
    <w:rsid w:val="00641C55"/>
    <w:rsid w:val="0067737B"/>
    <w:rsid w:val="00680705"/>
    <w:rsid w:val="006913E7"/>
    <w:rsid w:val="006A120C"/>
    <w:rsid w:val="006A438B"/>
    <w:rsid w:val="006B23EF"/>
    <w:rsid w:val="006B63A5"/>
    <w:rsid w:val="006E32BB"/>
    <w:rsid w:val="006F70FA"/>
    <w:rsid w:val="007158D3"/>
    <w:rsid w:val="00744BF1"/>
    <w:rsid w:val="00807C01"/>
    <w:rsid w:val="00866CDC"/>
    <w:rsid w:val="0087364B"/>
    <w:rsid w:val="008801D8"/>
    <w:rsid w:val="008A072D"/>
    <w:rsid w:val="008D48C6"/>
    <w:rsid w:val="008D6074"/>
    <w:rsid w:val="008E3C02"/>
    <w:rsid w:val="008E5739"/>
    <w:rsid w:val="00901779"/>
    <w:rsid w:val="00920853"/>
    <w:rsid w:val="0092789D"/>
    <w:rsid w:val="00943E64"/>
    <w:rsid w:val="00964752"/>
    <w:rsid w:val="00972F21"/>
    <w:rsid w:val="009C2E18"/>
    <w:rsid w:val="00A24663"/>
    <w:rsid w:val="00A41121"/>
    <w:rsid w:val="00A42EC4"/>
    <w:rsid w:val="00A73AD8"/>
    <w:rsid w:val="00AB1AD5"/>
    <w:rsid w:val="00AE224E"/>
    <w:rsid w:val="00AF0DAF"/>
    <w:rsid w:val="00B06897"/>
    <w:rsid w:val="00B24E86"/>
    <w:rsid w:val="00B34098"/>
    <w:rsid w:val="00B45AA4"/>
    <w:rsid w:val="00B50573"/>
    <w:rsid w:val="00B91516"/>
    <w:rsid w:val="00B91F7E"/>
    <w:rsid w:val="00B959D7"/>
    <w:rsid w:val="00BA4BB3"/>
    <w:rsid w:val="00BF3BA3"/>
    <w:rsid w:val="00C238E9"/>
    <w:rsid w:val="00C61EF4"/>
    <w:rsid w:val="00C9097C"/>
    <w:rsid w:val="00C9320F"/>
    <w:rsid w:val="00CB7464"/>
    <w:rsid w:val="00CD5C6B"/>
    <w:rsid w:val="00CF1ECB"/>
    <w:rsid w:val="00D615C9"/>
    <w:rsid w:val="00D641EE"/>
    <w:rsid w:val="00D72063"/>
    <w:rsid w:val="00DB28A3"/>
    <w:rsid w:val="00E24270"/>
    <w:rsid w:val="00E6219E"/>
    <w:rsid w:val="00EC1475"/>
    <w:rsid w:val="00EE1A01"/>
    <w:rsid w:val="00EE5558"/>
    <w:rsid w:val="00F00A61"/>
    <w:rsid w:val="00F466B1"/>
    <w:rsid w:val="00F645C3"/>
    <w:rsid w:val="00F7381B"/>
    <w:rsid w:val="00F87D5A"/>
    <w:rsid w:val="00FC61F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EE"/>
    <w:pPr>
      <w:ind w:left="720"/>
      <w:contextualSpacing/>
    </w:pPr>
  </w:style>
  <w:style w:type="table" w:styleId="a4">
    <w:name w:val="Table Grid"/>
    <w:basedOn w:val="a1"/>
    <w:uiPriority w:val="59"/>
    <w:rsid w:val="00D641E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EE"/>
    <w:pPr>
      <w:ind w:left="720"/>
      <w:contextualSpacing/>
    </w:pPr>
  </w:style>
  <w:style w:type="table" w:styleId="a4">
    <w:name w:val="Table Grid"/>
    <w:basedOn w:val="a1"/>
    <w:uiPriority w:val="59"/>
    <w:rsid w:val="00D641E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34</cp:revision>
  <cp:lastPrinted>2017-04-12T09:55:00Z</cp:lastPrinted>
  <dcterms:created xsi:type="dcterms:W3CDTF">2017-04-12T09:10:00Z</dcterms:created>
  <dcterms:modified xsi:type="dcterms:W3CDTF">2017-04-12T09:56:00Z</dcterms:modified>
</cp:coreProperties>
</file>